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5E8" w14:textId="77777777" w:rsidR="00A72C6C" w:rsidRPr="00150E10" w:rsidRDefault="00A72C6C" w:rsidP="00A72C6C">
      <w:pPr>
        <w:pStyle w:val="Default"/>
        <w:jc w:val="right"/>
        <w:rPr>
          <w:b/>
          <w:bCs/>
          <w:color w:val="FFFFFF" w:themeColor="background1"/>
          <w:sz w:val="28"/>
          <w:szCs w:val="28"/>
        </w:rPr>
      </w:pPr>
      <w:proofErr w:type="gramStart"/>
      <w:r>
        <w:rPr>
          <w:b/>
          <w:bCs/>
          <w:color w:val="FFFFFF" w:themeColor="background1"/>
        </w:rPr>
        <w:t>juridique</w:t>
      </w:r>
      <w:proofErr w:type="gramEnd"/>
    </w:p>
    <w:p w14:paraId="62F7FF9C" w14:textId="77777777" w:rsidR="00A72C6C" w:rsidRDefault="00A72C6C" w:rsidP="00A72C6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Numéro de la Note : </w:t>
      </w:r>
      <w:r w:rsidRPr="00EE6A38">
        <w:rPr>
          <w:b/>
          <w:bCs/>
          <w:sz w:val="23"/>
          <w:szCs w:val="23"/>
        </w:rPr>
        <w:t>N°</w:t>
      </w:r>
      <w:r>
        <w:rPr>
          <w:b/>
          <w:bCs/>
          <w:sz w:val="23"/>
          <w:szCs w:val="23"/>
        </w:rPr>
        <w:t>04</w:t>
      </w:r>
      <w:r w:rsidRPr="00EE6A38"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3</w:t>
      </w:r>
    </w:p>
    <w:p w14:paraId="5F15E4B4" w14:textId="77777777" w:rsidR="00A72C6C" w:rsidRDefault="00A72C6C" w:rsidP="00A72C6C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Référence : </w:t>
      </w:r>
      <w:r w:rsidRPr="00EE6A38">
        <w:rPr>
          <w:b/>
          <w:bCs/>
          <w:sz w:val="22"/>
          <w:szCs w:val="22"/>
        </w:rPr>
        <w:t>SJ/</w:t>
      </w:r>
      <w:r>
        <w:rPr>
          <w:b/>
          <w:bCs/>
          <w:sz w:val="22"/>
          <w:szCs w:val="22"/>
        </w:rPr>
        <w:t>FR</w:t>
      </w:r>
      <w:r w:rsidRPr="00EE6A3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03</w:t>
      </w:r>
      <w:r w:rsidRPr="00EE6A3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02</w:t>
      </w:r>
      <w:r w:rsidRPr="00EE6A38">
        <w:rPr>
          <w:b/>
          <w:bCs/>
          <w:sz w:val="22"/>
          <w:szCs w:val="22"/>
        </w:rPr>
        <w:t>.2</w:t>
      </w:r>
      <w:r>
        <w:rPr>
          <w:b/>
          <w:bCs/>
          <w:sz w:val="22"/>
          <w:szCs w:val="22"/>
        </w:rPr>
        <w:t>3</w:t>
      </w:r>
    </w:p>
    <w:p w14:paraId="65F3AFD8" w14:textId="77777777" w:rsidR="00A72C6C" w:rsidRDefault="00A72C6C" w:rsidP="00A72C6C"/>
    <w:p w14:paraId="50ADE53B" w14:textId="77777777" w:rsidR="00A72C6C" w:rsidRDefault="00A72C6C" w:rsidP="00A72C6C"/>
    <w:p w14:paraId="3A3FFAA0" w14:textId="77777777" w:rsidR="00A72C6C" w:rsidRPr="002D1BA5" w:rsidRDefault="00A72C6C" w:rsidP="00A72C6C"/>
    <w:p w14:paraId="437E9F12" w14:textId="77777777" w:rsidR="00A72C6C" w:rsidRDefault="00A72C6C" w:rsidP="00A72C6C">
      <w:pPr>
        <w:jc w:val="right"/>
      </w:pPr>
      <w:r>
        <w:rPr>
          <w:sz w:val="22"/>
          <w:szCs w:val="22"/>
        </w:rPr>
        <w:t>Vanves, le 03/02/2023</w:t>
      </w:r>
    </w:p>
    <w:p w14:paraId="6BA9524C" w14:textId="77777777" w:rsidR="00A72C6C" w:rsidRDefault="00A72C6C" w:rsidP="00A72C6C"/>
    <w:p w14:paraId="59C728DD" w14:textId="77777777" w:rsidR="00A72C6C" w:rsidRPr="00EE6A38" w:rsidRDefault="00A72C6C" w:rsidP="00A72C6C">
      <w:pPr>
        <w:pBdr>
          <w:top w:val="single" w:sz="8" w:space="1" w:color="auto"/>
          <w:bottom w:val="single" w:sz="8" w:space="1" w:color="auto"/>
        </w:pBdr>
        <w:shd w:val="clear" w:color="auto" w:fill="FF5050"/>
        <w:jc w:val="center"/>
        <w:rPr>
          <w:b/>
          <w:bCs/>
          <w:color w:val="F62024"/>
          <w:sz w:val="32"/>
          <w:szCs w:val="32"/>
        </w:rPr>
      </w:pPr>
      <w:r>
        <w:t>Attention : Calcul et publication de l’index égalité professionnelle </w:t>
      </w:r>
    </w:p>
    <w:p w14:paraId="48779ED8" w14:textId="77777777" w:rsidR="00A72C6C" w:rsidRDefault="00A72C6C" w:rsidP="00A72C6C">
      <w:pPr>
        <w:jc w:val="both"/>
      </w:pPr>
    </w:p>
    <w:p w14:paraId="2260AB75" w14:textId="77777777" w:rsidR="00F430AC" w:rsidRDefault="00A72C6C" w:rsidP="00A72C6C">
      <w:pPr>
        <w:shd w:val="clear" w:color="auto" w:fill="FFFFFF" w:themeFill="background1"/>
      </w:pPr>
      <w:r w:rsidRPr="005115F6">
        <w:rPr>
          <w:u w:val="single"/>
        </w:rPr>
        <w:t xml:space="preserve">D’ici </w:t>
      </w:r>
      <w:r w:rsidRPr="00F430AC">
        <w:rPr>
          <w:b/>
          <w:bCs/>
          <w:u w:val="single"/>
        </w:rPr>
        <w:t>le 1er mars</w:t>
      </w:r>
      <w:r w:rsidRPr="005115F6">
        <w:rPr>
          <w:u w:val="single"/>
        </w:rPr>
        <w:t xml:space="preserve"> 202</w:t>
      </w:r>
      <w:r>
        <w:rPr>
          <w:u w:val="single"/>
        </w:rPr>
        <w:t>3</w:t>
      </w:r>
      <w:r w:rsidRPr="005115F6">
        <w:t xml:space="preserve">, </w:t>
      </w:r>
      <w:r w:rsidRPr="00F430AC">
        <w:rPr>
          <w:b/>
          <w:bCs/>
          <w:u w:val="single"/>
        </w:rPr>
        <w:t>toutes les entreprises</w:t>
      </w:r>
      <w:r w:rsidRPr="005115F6">
        <w:t xml:space="preserve">, les associations, les syndicats ainsi que les établissements à caractère industriel et commercial et certains établissements publics administratifs qui emploient </w:t>
      </w:r>
      <w:r w:rsidRPr="00F430AC">
        <w:rPr>
          <w:b/>
          <w:bCs/>
        </w:rPr>
        <w:t>50 salariés et plus</w:t>
      </w:r>
      <w:r w:rsidRPr="00F430AC">
        <w:t xml:space="preserve"> </w:t>
      </w:r>
      <w:r w:rsidRPr="005115F6">
        <w:t>devront</w:t>
      </w:r>
      <w:r w:rsidR="00F430AC">
        <w:t xml:space="preserve"> : </w:t>
      </w:r>
    </w:p>
    <w:p w14:paraId="63AA9A21" w14:textId="77777777" w:rsidR="00F430AC" w:rsidRDefault="00F430AC" w:rsidP="00A72C6C">
      <w:pPr>
        <w:shd w:val="clear" w:color="auto" w:fill="FFFFFF" w:themeFill="background1"/>
      </w:pPr>
    </w:p>
    <w:p w14:paraId="67B5A303" w14:textId="11A4D50F" w:rsidR="00F430AC" w:rsidRDefault="00F430AC" w:rsidP="00F430AC">
      <w:pPr>
        <w:pStyle w:val="Paragraphedeliste"/>
        <w:numPr>
          <w:ilvl w:val="0"/>
          <w:numId w:val="9"/>
        </w:numPr>
        <w:shd w:val="clear" w:color="auto" w:fill="FFFFFF" w:themeFill="background1"/>
      </w:pPr>
      <w:r w:rsidRPr="005115F6">
        <w:t>Avoir</w:t>
      </w:r>
      <w:r w:rsidR="00A72C6C" w:rsidRPr="005115F6">
        <w:t xml:space="preserve"> </w:t>
      </w:r>
      <w:r w:rsidR="00A72C6C" w:rsidRPr="00F430AC">
        <w:rPr>
          <w:u w:val="single"/>
        </w:rPr>
        <w:t>calculé et publié</w:t>
      </w:r>
      <w:r w:rsidR="00A72C6C" w:rsidRPr="005115F6">
        <w:t xml:space="preserve"> sur leur site internet leur </w:t>
      </w:r>
      <w:r w:rsidR="00A72C6C" w:rsidRPr="00F430AC">
        <w:rPr>
          <w:b/>
          <w:bCs/>
          <w:u w:val="single"/>
        </w:rPr>
        <w:t>Index de l’égalité professionnelle</w:t>
      </w:r>
      <w:r w:rsidR="00A72C6C" w:rsidRPr="005115F6">
        <w:t xml:space="preserve">. </w:t>
      </w:r>
    </w:p>
    <w:p w14:paraId="3015A846" w14:textId="0E5ED8F3" w:rsidR="00A72C6C" w:rsidRDefault="00A72C6C" w:rsidP="00F430AC">
      <w:pPr>
        <w:pStyle w:val="Paragraphedeliste"/>
        <w:numPr>
          <w:ilvl w:val="0"/>
          <w:numId w:val="9"/>
        </w:numPr>
        <w:shd w:val="clear" w:color="auto" w:fill="FFFFFF" w:themeFill="background1"/>
      </w:pPr>
      <w:r w:rsidRPr="005115F6">
        <w:t xml:space="preserve">Elles devront aussi transmettre leurs résultats aux services du ministère du Travail via le site index-egapro.travail.gouv.fr </w:t>
      </w:r>
      <w:r w:rsidRPr="00F430AC">
        <w:rPr>
          <w:u w:val="single"/>
        </w:rPr>
        <w:t>et</w:t>
      </w:r>
      <w:r w:rsidRPr="005115F6">
        <w:t xml:space="preserve"> à leur CSE.</w:t>
      </w:r>
    </w:p>
    <w:p w14:paraId="49E55D2C" w14:textId="7B8E6442" w:rsidR="00A72C6C" w:rsidRDefault="00A72C6C" w:rsidP="00A72C6C">
      <w:pPr>
        <w:pStyle w:val="Default"/>
        <w:jc w:val="both"/>
      </w:pPr>
    </w:p>
    <w:p w14:paraId="20A92094" w14:textId="2FC3EA6C" w:rsidR="00F430AC" w:rsidRPr="004F4F1F" w:rsidRDefault="00F430AC" w:rsidP="00A72C6C">
      <w:pPr>
        <w:pStyle w:val="Default"/>
        <w:jc w:val="both"/>
        <w:rPr>
          <w:color w:val="auto"/>
        </w:rPr>
      </w:pPr>
      <w:r w:rsidRPr="004F4F1F">
        <w:rPr>
          <w:color w:val="auto"/>
        </w:rPr>
        <w:t xml:space="preserve">En cas de manquement, </w:t>
      </w:r>
      <w:r w:rsidR="004F4F1F" w:rsidRPr="004F4F1F">
        <w:rPr>
          <w:rStyle w:val="normaltextrun"/>
          <w:color w:val="auto"/>
          <w:shd w:val="clear" w:color="auto" w:fill="FFFFFF"/>
        </w:rPr>
        <w:t>à l’obligation de publication les entreprises risquent une pénalité financière après mise en demeure de l’inspection du travail. (Le délai de mise en demeure a été porté à 1 mois par le décret n°2019-382 du 29 avril 2019.)</w:t>
      </w:r>
      <w:r w:rsidR="004F4F1F" w:rsidRPr="004F4F1F">
        <w:rPr>
          <w:rStyle w:val="eop"/>
          <w:color w:val="auto"/>
          <w:shd w:val="clear" w:color="auto" w:fill="FFFFFF"/>
        </w:rPr>
        <w:t> </w:t>
      </w:r>
    </w:p>
    <w:p w14:paraId="277B22E0" w14:textId="77777777" w:rsidR="00114C6D" w:rsidRPr="004F4F1F" w:rsidRDefault="00114C6D" w:rsidP="00114C6D">
      <w:pPr>
        <w:pStyle w:val="Default"/>
        <w:jc w:val="both"/>
        <w:rPr>
          <w:color w:val="auto"/>
        </w:rPr>
      </w:pPr>
    </w:p>
    <w:p w14:paraId="230652E4" w14:textId="77777777" w:rsidR="00114C6D" w:rsidRPr="004F4F1F" w:rsidRDefault="00114C6D" w:rsidP="00114C6D">
      <w:pPr>
        <w:pStyle w:val="Default"/>
        <w:jc w:val="both"/>
        <w:rPr>
          <w:color w:val="auto"/>
        </w:rPr>
      </w:pPr>
    </w:p>
    <w:p w14:paraId="4959E116" w14:textId="77777777" w:rsidR="00114C6D" w:rsidRPr="00C27D85" w:rsidRDefault="00114C6D" w:rsidP="00114C6D">
      <w:pPr>
        <w:pStyle w:val="Default"/>
        <w:jc w:val="both"/>
      </w:pPr>
    </w:p>
    <w:p w14:paraId="24C7131E" w14:textId="77777777" w:rsidR="00114C6D" w:rsidRPr="00C27D85" w:rsidRDefault="00114C6D" w:rsidP="00114C6D">
      <w:pPr>
        <w:pStyle w:val="Default"/>
        <w:jc w:val="both"/>
      </w:pPr>
    </w:p>
    <w:p w14:paraId="3A93174B" w14:textId="77777777" w:rsidR="00C80D30" w:rsidRPr="003376BE" w:rsidRDefault="00C80D30" w:rsidP="00114C6D">
      <w:pPr>
        <w:pStyle w:val="Default"/>
        <w:jc w:val="both"/>
      </w:pPr>
    </w:p>
    <w:sectPr w:rsidR="00C80D30" w:rsidRPr="003376BE" w:rsidSect="00BA7A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E5C5" w14:textId="77777777" w:rsidR="0069442E" w:rsidRDefault="0069442E" w:rsidP="00AC29F7">
      <w:r>
        <w:separator/>
      </w:r>
    </w:p>
  </w:endnote>
  <w:endnote w:type="continuationSeparator" w:id="0">
    <w:p w14:paraId="2DD4DCC2" w14:textId="77777777" w:rsidR="0069442E" w:rsidRDefault="0069442E" w:rsidP="00A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09B3" w14:textId="77777777" w:rsidR="00AC29F7" w:rsidRDefault="00D66CC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6C0BA2" wp14:editId="3C070804">
              <wp:simplePos x="0" y="0"/>
              <wp:positionH relativeFrom="column">
                <wp:posOffset>3707765</wp:posOffset>
              </wp:positionH>
              <wp:positionV relativeFrom="paragraph">
                <wp:posOffset>-31616</wp:posOffset>
              </wp:positionV>
              <wp:extent cx="2701255" cy="427838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255" cy="427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987BF" w14:textId="77777777" w:rsidR="00D66CC8" w:rsidRPr="00F96A61" w:rsidRDefault="0045019F" w:rsidP="00D66CC8">
                          <w:pPr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D66CC8" w:rsidRPr="00F96A61">
                              <w:rPr>
                                <w:rStyle w:val="Lienhypertexte"/>
                                <w:color w:val="FFFFFF" w:themeColor="background1"/>
                                <w:sz w:val="21"/>
                                <w:szCs w:val="21"/>
                              </w:rPr>
                              <w:t>www.fgtafo.fr</w:t>
                            </w:r>
                          </w:hyperlink>
                        </w:p>
                        <w:p w14:paraId="41E97338" w14:textId="77777777" w:rsidR="00D66CC8" w:rsidRPr="00F96A61" w:rsidRDefault="00D66CC8" w:rsidP="00D66CC8">
                          <w:pPr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F96A61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Pr="00F96A61">
                              <w:rPr>
                                <w:rStyle w:val="Lienhypertexte"/>
                                <w:color w:val="FFFFFF" w:themeColor="background1"/>
                                <w:sz w:val="21"/>
                                <w:szCs w:val="21"/>
                              </w:rPr>
                              <w:t>www.avantagespourtous.com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C0BA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91.95pt;margin-top:-2.5pt;width:212.7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" filled="f" stroked="f" strokeweight=".5pt">
              <v:textbox>
                <w:txbxContent>
                  <w:p w14:paraId="0A4987BF" w14:textId="77777777" w:rsidR="00D66CC8" w:rsidRPr="00F96A61" w:rsidRDefault="00000000" w:rsidP="00D66CC8">
                    <w:pPr>
                      <w:jc w:val="right"/>
                      <w:rPr>
                        <w:color w:val="FFFFFF" w:themeColor="background1"/>
                        <w:sz w:val="21"/>
                        <w:szCs w:val="21"/>
                      </w:rPr>
                    </w:pPr>
                    <w:hyperlink r:id="rId3" w:history="1">
                      <w:r w:rsidR="00D66CC8" w:rsidRPr="00F96A61">
                        <w:rPr>
                          <w:rStyle w:val="Lienhypertexte"/>
                          <w:color w:val="FFFFFF" w:themeColor="background1"/>
                          <w:sz w:val="21"/>
                          <w:szCs w:val="21"/>
                        </w:rPr>
                        <w:t>www.fgtafo.fr</w:t>
                      </w:r>
                    </w:hyperlink>
                  </w:p>
                  <w:p w14:paraId="41E97338" w14:textId="77777777" w:rsidR="00D66CC8" w:rsidRPr="00F96A61" w:rsidRDefault="00D66CC8" w:rsidP="00D66CC8">
                    <w:pPr>
                      <w:jc w:val="right"/>
                      <w:rPr>
                        <w:color w:val="FFFFFF" w:themeColor="background1"/>
                        <w:sz w:val="21"/>
                        <w:szCs w:val="21"/>
                      </w:rPr>
                    </w:pPr>
                    <w:r w:rsidRPr="00F96A61">
                      <w:rPr>
                        <w:color w:val="FFFFFF" w:themeColor="background1"/>
                        <w:sz w:val="21"/>
                        <w:szCs w:val="21"/>
                      </w:rPr>
                      <w:t xml:space="preserve"> </w:t>
                    </w:r>
                    <w:hyperlink r:id="rId4" w:history="1">
                      <w:r w:rsidRPr="00F96A61">
                        <w:rPr>
                          <w:rStyle w:val="Lienhypertexte"/>
                          <w:color w:val="FFFFFF" w:themeColor="background1"/>
                          <w:sz w:val="21"/>
                          <w:szCs w:val="21"/>
                        </w:rPr>
                        <w:t>www.avantagespourtous.com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55C4C">
      <w:rPr>
        <w:noProof/>
      </w:rPr>
      <w:drawing>
        <wp:anchor distT="0" distB="0" distL="114300" distR="114300" simplePos="0" relativeHeight="251670528" behindDoc="0" locked="0" layoutInCell="1" allowOverlap="1" wp14:anchorId="74CB43D6" wp14:editId="34F66666">
          <wp:simplePos x="0" y="0"/>
          <wp:positionH relativeFrom="column">
            <wp:posOffset>1648888</wp:posOffset>
          </wp:positionH>
          <wp:positionV relativeFrom="paragraph">
            <wp:posOffset>-50165</wp:posOffset>
          </wp:positionV>
          <wp:extent cx="2391558" cy="454865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iculture Agroalimentaire blanc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58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C4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C3220E" wp14:editId="37FE6C78">
              <wp:simplePos x="0" y="0"/>
              <wp:positionH relativeFrom="column">
                <wp:posOffset>-887095</wp:posOffset>
              </wp:positionH>
              <wp:positionV relativeFrom="paragraph">
                <wp:posOffset>-278765</wp:posOffset>
              </wp:positionV>
              <wp:extent cx="7556500" cy="965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65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6BF30" id="Rectangle 1" o:spid="_x0000_s1026" style="position:absolute;margin-left:-69.85pt;margin-top:-21.95pt;width:595pt;height:7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" fillcolor="#f620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4535" w14:textId="77777777" w:rsidR="00555C4C" w:rsidRDefault="00D66CC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8C1FE5" wp14:editId="6CB0864E">
              <wp:simplePos x="0" y="0"/>
              <wp:positionH relativeFrom="column">
                <wp:posOffset>3665989</wp:posOffset>
              </wp:positionH>
              <wp:positionV relativeFrom="paragraph">
                <wp:posOffset>-14640</wp:posOffset>
              </wp:positionV>
              <wp:extent cx="2701255" cy="42783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255" cy="427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24B3B" w14:textId="77777777" w:rsidR="00D66CC8" w:rsidRPr="00F96A61" w:rsidRDefault="0045019F" w:rsidP="00D66CC8">
                          <w:pPr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D66CC8" w:rsidRPr="00F96A61">
                              <w:rPr>
                                <w:rStyle w:val="Lienhypertexte"/>
                                <w:color w:val="FFFFFF" w:themeColor="background1"/>
                                <w:sz w:val="21"/>
                                <w:szCs w:val="21"/>
                              </w:rPr>
                              <w:t>www.fgtafo.fr</w:t>
                            </w:r>
                          </w:hyperlink>
                        </w:p>
                        <w:p w14:paraId="562D02B4" w14:textId="77777777" w:rsidR="00D66CC8" w:rsidRPr="00F96A61" w:rsidRDefault="00D66CC8" w:rsidP="00D66CC8">
                          <w:pPr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F96A61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Pr="00F96A61">
                              <w:rPr>
                                <w:rStyle w:val="Lienhypertexte"/>
                                <w:color w:val="FFFFFF" w:themeColor="background1"/>
                                <w:sz w:val="21"/>
                                <w:szCs w:val="21"/>
                              </w:rPr>
                              <w:t>www.avantagespourtous.com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C1FE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88.65pt;margin-top:-1.15pt;width:212.7pt;height:3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" filled="f" stroked="f" strokeweight=".5pt">
              <v:textbox>
                <w:txbxContent>
                  <w:p w14:paraId="7DA24B3B" w14:textId="77777777" w:rsidR="00D66CC8" w:rsidRPr="00F96A61" w:rsidRDefault="00000000" w:rsidP="00D66CC8">
                    <w:pPr>
                      <w:jc w:val="right"/>
                      <w:rPr>
                        <w:color w:val="FFFFFF" w:themeColor="background1"/>
                        <w:sz w:val="21"/>
                        <w:szCs w:val="21"/>
                      </w:rPr>
                    </w:pPr>
                    <w:hyperlink r:id="rId3" w:history="1">
                      <w:r w:rsidR="00D66CC8" w:rsidRPr="00F96A61">
                        <w:rPr>
                          <w:rStyle w:val="Lienhypertexte"/>
                          <w:color w:val="FFFFFF" w:themeColor="background1"/>
                          <w:sz w:val="21"/>
                          <w:szCs w:val="21"/>
                        </w:rPr>
                        <w:t>www.fgtafo.fr</w:t>
                      </w:r>
                    </w:hyperlink>
                  </w:p>
                  <w:p w14:paraId="562D02B4" w14:textId="77777777" w:rsidR="00D66CC8" w:rsidRPr="00F96A61" w:rsidRDefault="00D66CC8" w:rsidP="00D66CC8">
                    <w:pPr>
                      <w:jc w:val="right"/>
                      <w:rPr>
                        <w:color w:val="FFFFFF" w:themeColor="background1"/>
                        <w:sz w:val="21"/>
                        <w:szCs w:val="21"/>
                      </w:rPr>
                    </w:pPr>
                    <w:r w:rsidRPr="00F96A61">
                      <w:rPr>
                        <w:color w:val="FFFFFF" w:themeColor="background1"/>
                        <w:sz w:val="21"/>
                        <w:szCs w:val="21"/>
                      </w:rPr>
                      <w:t xml:space="preserve"> </w:t>
                    </w:r>
                    <w:hyperlink r:id="rId4" w:history="1">
                      <w:r w:rsidRPr="00F96A61">
                        <w:rPr>
                          <w:rStyle w:val="Lienhypertexte"/>
                          <w:color w:val="FFFFFF" w:themeColor="background1"/>
                          <w:sz w:val="21"/>
                          <w:szCs w:val="21"/>
                        </w:rPr>
                        <w:t>www.avantagespourtous.com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55C4C">
      <w:rPr>
        <w:noProof/>
      </w:rPr>
      <w:drawing>
        <wp:anchor distT="0" distB="0" distL="114300" distR="114300" simplePos="0" relativeHeight="251676672" behindDoc="0" locked="0" layoutInCell="1" allowOverlap="1" wp14:anchorId="4B1D50C0" wp14:editId="3EAFBDAD">
          <wp:simplePos x="0" y="0"/>
          <wp:positionH relativeFrom="column">
            <wp:posOffset>1636188</wp:posOffset>
          </wp:positionH>
          <wp:positionV relativeFrom="paragraph">
            <wp:posOffset>-37465</wp:posOffset>
          </wp:positionV>
          <wp:extent cx="2391558" cy="454865"/>
          <wp:effectExtent l="0" t="0" r="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iculture Agroalimentaire blanc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58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C4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0C6D36" wp14:editId="32C6A8E1">
              <wp:simplePos x="0" y="0"/>
              <wp:positionH relativeFrom="column">
                <wp:posOffset>-889000</wp:posOffset>
              </wp:positionH>
              <wp:positionV relativeFrom="paragraph">
                <wp:posOffset>-279400</wp:posOffset>
              </wp:positionV>
              <wp:extent cx="7556500" cy="9652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65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9533C" id="Rectangle 10" o:spid="_x0000_s1026" style="position:absolute;margin-left:-70pt;margin-top:-22pt;width:595pt;height:7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" fillcolor="#f6202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0D84" w14:textId="77777777" w:rsidR="0069442E" w:rsidRDefault="0069442E" w:rsidP="00AC29F7">
      <w:r>
        <w:separator/>
      </w:r>
    </w:p>
  </w:footnote>
  <w:footnote w:type="continuationSeparator" w:id="0">
    <w:p w14:paraId="00FB933B" w14:textId="77777777" w:rsidR="0069442E" w:rsidRDefault="0069442E" w:rsidP="00A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9112" w14:textId="77777777" w:rsidR="00AC29F7" w:rsidRDefault="00AC29F7" w:rsidP="00AC29F7">
    <w:pPr>
      <w:pStyle w:val="En-tte"/>
      <w:tabs>
        <w:tab w:val="clear" w:pos="4536"/>
        <w:tab w:val="clear" w:pos="9072"/>
        <w:tab w:val="left" w:pos="29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C4E" w14:textId="77777777" w:rsidR="00555C4C" w:rsidRDefault="007472D3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6941B53" wp14:editId="6AE90FEC">
          <wp:simplePos x="0" y="0"/>
          <wp:positionH relativeFrom="column">
            <wp:posOffset>-82556</wp:posOffset>
          </wp:positionH>
          <wp:positionV relativeFrom="paragraph">
            <wp:posOffset>-5080</wp:posOffset>
          </wp:positionV>
          <wp:extent cx="1843405" cy="120904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MJN-FGTA FO 2018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BA2"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0A14C999" wp14:editId="5A86A59B">
              <wp:simplePos x="0" y="0"/>
              <wp:positionH relativeFrom="column">
                <wp:posOffset>-887095</wp:posOffset>
              </wp:positionH>
              <wp:positionV relativeFrom="paragraph">
                <wp:posOffset>-436880</wp:posOffset>
              </wp:positionV>
              <wp:extent cx="7556500" cy="1854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854200"/>
                      </a:xfrm>
                      <a:prstGeom prst="rect">
                        <a:avLst/>
                      </a:prstGeom>
                      <a:solidFill>
                        <a:srgbClr val="F620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317B9" id="Rectangle 12" o:spid="_x0000_s1026" style="position:absolute;margin-left:-69.85pt;margin-top:-34.4pt;width:595pt;height:146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" fillcolor="#f6202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6D"/>
    <w:multiLevelType w:val="hybridMultilevel"/>
    <w:tmpl w:val="621A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012E"/>
    <w:multiLevelType w:val="hybridMultilevel"/>
    <w:tmpl w:val="EDE4E53E"/>
    <w:lvl w:ilvl="0" w:tplc="A370A8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0EF"/>
    <w:multiLevelType w:val="hybridMultilevel"/>
    <w:tmpl w:val="21B0B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46D"/>
    <w:multiLevelType w:val="hybridMultilevel"/>
    <w:tmpl w:val="D652B5EA"/>
    <w:lvl w:ilvl="0" w:tplc="3560F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6A55"/>
    <w:multiLevelType w:val="hybridMultilevel"/>
    <w:tmpl w:val="25382452"/>
    <w:lvl w:ilvl="0" w:tplc="A49204C8">
      <w:numFmt w:val="bullet"/>
      <w:lvlText w:val="-"/>
      <w:lvlJc w:val="left"/>
      <w:pPr>
        <w:ind w:left="720" w:hanging="360"/>
      </w:pPr>
      <w:rPr>
        <w:rFonts w:ascii="Wingdings" w:eastAsiaTheme="minorHAnsi" w:hAnsi="Wingdings" w:cstheme="minorBidi" w:hint="default"/>
        <w:color w:val="F62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915A8B"/>
    <w:multiLevelType w:val="hybridMultilevel"/>
    <w:tmpl w:val="B31E2EF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9513F96"/>
    <w:multiLevelType w:val="hybridMultilevel"/>
    <w:tmpl w:val="5288A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561B"/>
    <w:multiLevelType w:val="hybridMultilevel"/>
    <w:tmpl w:val="43826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0234"/>
    <w:multiLevelType w:val="hybridMultilevel"/>
    <w:tmpl w:val="7E3C4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29798">
    <w:abstractNumId w:val="4"/>
  </w:num>
  <w:num w:numId="2" w16cid:durableId="548152425">
    <w:abstractNumId w:val="3"/>
  </w:num>
  <w:num w:numId="3" w16cid:durableId="1305349968">
    <w:abstractNumId w:val="2"/>
  </w:num>
  <w:num w:numId="4" w16cid:durableId="1696685825">
    <w:abstractNumId w:val="7"/>
  </w:num>
  <w:num w:numId="5" w16cid:durableId="1773236510">
    <w:abstractNumId w:val="6"/>
  </w:num>
  <w:num w:numId="6" w16cid:durableId="368337399">
    <w:abstractNumId w:val="8"/>
  </w:num>
  <w:num w:numId="7" w16cid:durableId="552158088">
    <w:abstractNumId w:val="0"/>
  </w:num>
  <w:num w:numId="8" w16cid:durableId="1338119917">
    <w:abstractNumId w:val="5"/>
  </w:num>
  <w:num w:numId="9" w16cid:durableId="153585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D"/>
    <w:rsid w:val="00030EB6"/>
    <w:rsid w:val="0007248B"/>
    <w:rsid w:val="000B1154"/>
    <w:rsid w:val="000B4DAC"/>
    <w:rsid w:val="000D24A3"/>
    <w:rsid w:val="00114C6D"/>
    <w:rsid w:val="00150E10"/>
    <w:rsid w:val="00197BD3"/>
    <w:rsid w:val="001D2205"/>
    <w:rsid w:val="001F6993"/>
    <w:rsid w:val="0020284A"/>
    <w:rsid w:val="0020603A"/>
    <w:rsid w:val="00206C4A"/>
    <w:rsid w:val="00227AB6"/>
    <w:rsid w:val="00266E2A"/>
    <w:rsid w:val="002D1BA5"/>
    <w:rsid w:val="003376BE"/>
    <w:rsid w:val="00346074"/>
    <w:rsid w:val="003D2C17"/>
    <w:rsid w:val="0045019F"/>
    <w:rsid w:val="004F4F1F"/>
    <w:rsid w:val="004F5BA2"/>
    <w:rsid w:val="00555C4C"/>
    <w:rsid w:val="005870F1"/>
    <w:rsid w:val="005D1ECA"/>
    <w:rsid w:val="0060724D"/>
    <w:rsid w:val="00651D2E"/>
    <w:rsid w:val="006662E8"/>
    <w:rsid w:val="0069442E"/>
    <w:rsid w:val="006A0D88"/>
    <w:rsid w:val="00707D59"/>
    <w:rsid w:val="0072094E"/>
    <w:rsid w:val="007472D3"/>
    <w:rsid w:val="008236C0"/>
    <w:rsid w:val="00836A2A"/>
    <w:rsid w:val="00891AC6"/>
    <w:rsid w:val="00893F4B"/>
    <w:rsid w:val="00941162"/>
    <w:rsid w:val="009649A1"/>
    <w:rsid w:val="009D20CF"/>
    <w:rsid w:val="009D23A6"/>
    <w:rsid w:val="009F42A7"/>
    <w:rsid w:val="00A41AC4"/>
    <w:rsid w:val="00A72C6C"/>
    <w:rsid w:val="00AB4D4C"/>
    <w:rsid w:val="00AB5D4F"/>
    <w:rsid w:val="00AC29F7"/>
    <w:rsid w:val="00AC7B3D"/>
    <w:rsid w:val="00AD429E"/>
    <w:rsid w:val="00B3158D"/>
    <w:rsid w:val="00B429BF"/>
    <w:rsid w:val="00B70669"/>
    <w:rsid w:val="00B9447B"/>
    <w:rsid w:val="00BA7AED"/>
    <w:rsid w:val="00BB6251"/>
    <w:rsid w:val="00BC5917"/>
    <w:rsid w:val="00BC61A1"/>
    <w:rsid w:val="00C27D85"/>
    <w:rsid w:val="00C30640"/>
    <w:rsid w:val="00C340F2"/>
    <w:rsid w:val="00C74F07"/>
    <w:rsid w:val="00C80D30"/>
    <w:rsid w:val="00C94B04"/>
    <w:rsid w:val="00CB0E49"/>
    <w:rsid w:val="00CD046B"/>
    <w:rsid w:val="00D36329"/>
    <w:rsid w:val="00D47751"/>
    <w:rsid w:val="00D62FCF"/>
    <w:rsid w:val="00D66679"/>
    <w:rsid w:val="00D66CC8"/>
    <w:rsid w:val="00D760F9"/>
    <w:rsid w:val="00DC194B"/>
    <w:rsid w:val="00DE07BD"/>
    <w:rsid w:val="00E16B3D"/>
    <w:rsid w:val="00E31B2B"/>
    <w:rsid w:val="00E47456"/>
    <w:rsid w:val="00E52B01"/>
    <w:rsid w:val="00EA6DA5"/>
    <w:rsid w:val="00EB6ED0"/>
    <w:rsid w:val="00ED5C87"/>
    <w:rsid w:val="00EE6A38"/>
    <w:rsid w:val="00F24568"/>
    <w:rsid w:val="00F430AC"/>
    <w:rsid w:val="00F66A15"/>
    <w:rsid w:val="00F736E1"/>
    <w:rsid w:val="00FB1AE2"/>
    <w:rsid w:val="00FC6597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BE6D3"/>
  <w15:chartTrackingRefBased/>
  <w15:docId w15:val="{74D509DE-635B-4449-AD16-98FE49D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9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9F7"/>
  </w:style>
  <w:style w:type="paragraph" w:styleId="Pieddepage">
    <w:name w:val="footer"/>
    <w:basedOn w:val="Normal"/>
    <w:link w:val="PieddepageCar"/>
    <w:uiPriority w:val="99"/>
    <w:unhideWhenUsed/>
    <w:rsid w:val="00AC29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9F7"/>
  </w:style>
  <w:style w:type="paragraph" w:customStyle="1" w:styleId="Default">
    <w:name w:val="Default"/>
    <w:rsid w:val="00E31B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C6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1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1A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4F4F1F"/>
  </w:style>
  <w:style w:type="character" w:customStyle="1" w:styleId="eop">
    <w:name w:val="eop"/>
    <w:basedOn w:val="Policepardfaut"/>
    <w:rsid w:val="004F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tafo.fr" TargetMode="External"/><Relationship Id="rId2" Type="http://schemas.openxmlformats.org/officeDocument/2006/relationships/hyperlink" Target="http://www.avantagespourtous.com" TargetMode="External"/><Relationship Id="rId1" Type="http://schemas.openxmlformats.org/officeDocument/2006/relationships/hyperlink" Target="http://www.fgtafo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vantagespourtous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tafo.fr" TargetMode="External"/><Relationship Id="rId2" Type="http://schemas.openxmlformats.org/officeDocument/2006/relationships/hyperlink" Target="http://www.avantagespourtous.com" TargetMode="External"/><Relationship Id="rId1" Type="http://schemas.openxmlformats.org/officeDocument/2006/relationships/hyperlink" Target="http://www.fgtafo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vantagespourto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0B61E-0971-204D-B12D-B970673C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2</cp:revision>
  <dcterms:created xsi:type="dcterms:W3CDTF">2023-02-03T14:29:00Z</dcterms:created>
  <dcterms:modified xsi:type="dcterms:W3CDTF">2023-02-03T14:29:00Z</dcterms:modified>
</cp:coreProperties>
</file>